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Anmeldung zur Ausbildung</w:t>
      </w:r>
    </w:p>
    <w:p w:rsidR="00436C67" w:rsidRDefault="00436C67" w:rsidP="00436C67">
      <w:pPr>
        <w:autoSpaceDE w:val="0"/>
        <w:autoSpaceDN w:val="0"/>
        <w:adjustRightInd w:val="0"/>
        <w:rPr>
          <w:rFonts w:ascii="Arial" w:hAnsi="Arial" w:cs="Arial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" w:hAnsi="Arial" w:cs="Arial"/>
        </w:rPr>
      </w:pPr>
    </w:p>
    <w:p w:rsidR="00436C67" w:rsidRPr="00181130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382386">
        <w:rPr>
          <w:rFonts w:ascii="Arial" w:hAnsi="Arial" w:cs="Arial"/>
        </w:rPr>
        <w:t>Ärztlich gepr. Fachfußpflege (</w:t>
      </w:r>
      <w:r>
        <w:rPr>
          <w:rFonts w:ascii="Arial" w:hAnsi="Arial" w:cs="Arial"/>
        </w:rPr>
        <w:t>1</w:t>
      </w:r>
      <w:r w:rsidRPr="00382386">
        <w:rPr>
          <w:rFonts w:ascii="Arial" w:hAnsi="Arial" w:cs="Arial"/>
        </w:rPr>
        <w:t xml:space="preserve">tägig) </w:t>
      </w:r>
      <w:r w:rsidRPr="00382386">
        <w:rPr>
          <w:rFonts w:ascii="Arial" w:hAnsi="Arial" w:cs="Arial"/>
        </w:rPr>
        <w:tab/>
      </w:r>
      <w:r w:rsidRPr="00382386">
        <w:rPr>
          <w:rFonts w:ascii="Arial" w:eastAsia="Arial Unicode MS" w:hAnsi="Arial" w:cs="Arial"/>
        </w:rPr>
        <w:t></w:t>
      </w:r>
      <w:r w:rsidRPr="00382386">
        <w:rPr>
          <w:rFonts w:ascii="Arial" w:eastAsia="Wingdings-Regular" w:hAnsi="Arial" w:cs="Arial"/>
        </w:rPr>
        <w:t xml:space="preserve"> </w:t>
      </w:r>
      <w:r w:rsidRPr="00382386">
        <w:rPr>
          <w:rFonts w:ascii="Arial" w:eastAsia="Wingdings-Regular" w:hAnsi="Arial" w:cs="Arial"/>
        </w:rPr>
        <w:tab/>
      </w:r>
      <w:r>
        <w:rPr>
          <w:rFonts w:ascii="Arial" w:hAnsi="Arial" w:cs="Arial"/>
        </w:rPr>
        <w:t>TSC-Spangenseminar</w:t>
      </w:r>
      <w:r w:rsidRPr="00382386">
        <w:rPr>
          <w:rFonts w:ascii="Arial" w:hAnsi="Arial" w:cs="Arial"/>
        </w:rPr>
        <w:t xml:space="preserve"> </w:t>
      </w:r>
      <w:r w:rsidRPr="00382386">
        <w:rPr>
          <w:rFonts w:ascii="Arial" w:hAnsi="Arial" w:cs="Arial"/>
        </w:rPr>
        <w:tab/>
      </w:r>
      <w:r w:rsidRPr="00382386">
        <w:rPr>
          <w:rFonts w:ascii="Arial" w:hAnsi="Arial" w:cs="Arial"/>
        </w:rPr>
        <w:tab/>
      </w:r>
      <w:r w:rsidRPr="00382386">
        <w:rPr>
          <w:rFonts w:ascii="Arial" w:eastAsia="Arial Unicode MS" w:hAnsi="Arial" w:cs="Arial"/>
        </w:rPr>
        <w:t></w:t>
      </w:r>
    </w:p>
    <w:p w:rsidR="00436C67" w:rsidRPr="00382386" w:rsidRDefault="00436C67" w:rsidP="00436C67">
      <w:pPr>
        <w:autoSpaceDE w:val="0"/>
        <w:autoSpaceDN w:val="0"/>
        <w:adjustRightInd w:val="0"/>
        <w:rPr>
          <w:rFonts w:ascii="Arial" w:eastAsia="Wingdings-Regular" w:hAnsi="Arial" w:cs="Arial"/>
        </w:rPr>
      </w:pPr>
      <w:r>
        <w:rPr>
          <w:rFonts w:ascii="Arial" w:hAnsi="Arial" w:cs="Arial"/>
        </w:rPr>
        <w:t>Einzelcoaching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2386">
        <w:rPr>
          <w:rFonts w:ascii="Arial" w:hAnsi="Arial" w:cs="Arial"/>
        </w:rPr>
        <w:t xml:space="preserve"> </w:t>
      </w:r>
      <w:r w:rsidRPr="00382386">
        <w:rPr>
          <w:rFonts w:ascii="Arial" w:hAnsi="Arial" w:cs="Arial"/>
        </w:rPr>
        <w:tab/>
      </w:r>
      <w:r w:rsidRPr="00382386">
        <w:rPr>
          <w:rFonts w:ascii="Arial" w:hAnsi="Arial" w:cs="Arial"/>
        </w:rPr>
        <w:tab/>
      </w:r>
      <w:r w:rsidRPr="00382386">
        <w:rPr>
          <w:rFonts w:ascii="Arial" w:eastAsia="Arial Unicode MS" w:hAnsi="Arial" w:cs="Arial"/>
        </w:rPr>
        <w:t></w:t>
      </w:r>
      <w:r w:rsidRPr="00382386">
        <w:rPr>
          <w:rFonts w:ascii="Arial" w:eastAsia="Wingdings-Regular" w:hAnsi="Arial" w:cs="Arial"/>
        </w:rPr>
        <w:t xml:space="preserve"> </w:t>
      </w:r>
      <w:r w:rsidRPr="00382386">
        <w:rPr>
          <w:rFonts w:ascii="Arial" w:eastAsia="Wingdings-Regular" w:hAnsi="Arial" w:cs="Arial"/>
        </w:rPr>
        <w:tab/>
      </w:r>
      <w:r>
        <w:rPr>
          <w:rFonts w:ascii="Arial" w:hAnsi="Arial" w:cs="Arial"/>
        </w:rPr>
        <w:t>Workshop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382386">
        <w:rPr>
          <w:rFonts w:ascii="Arial" w:hAnsi="Arial" w:cs="Arial"/>
        </w:rPr>
        <w:t xml:space="preserve"> </w:t>
      </w:r>
      <w:r w:rsidRPr="00382386">
        <w:rPr>
          <w:rFonts w:ascii="Arial" w:hAnsi="Arial" w:cs="Arial"/>
        </w:rPr>
        <w:tab/>
      </w:r>
      <w:r w:rsidRPr="00382386">
        <w:rPr>
          <w:rFonts w:ascii="Arial" w:eastAsia="Arial Unicode MS" w:hAnsi="Arial" w:cs="Arial"/>
        </w:rPr>
        <w:t></w:t>
      </w:r>
    </w:p>
    <w:p w:rsidR="00436C67" w:rsidRDefault="00436C67" w:rsidP="00436C67">
      <w:pPr>
        <w:autoSpaceDE w:val="0"/>
        <w:autoSpaceDN w:val="0"/>
        <w:adjustRightInd w:val="0"/>
        <w:rPr>
          <w:rFonts w:ascii="Arial" w:hAnsi="Arial" w:cs="Arial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Praxistag </w:t>
      </w:r>
      <w:proofErr w:type="gramStart"/>
      <w:r>
        <w:rPr>
          <w:rFonts w:ascii="ArialMT" w:hAnsi="ArialMT" w:cs="ArialMT"/>
          <w:sz w:val="22"/>
          <w:szCs w:val="22"/>
        </w:rPr>
        <w:t>am:…</w:t>
      </w:r>
      <w:proofErr w:type="gramEnd"/>
      <w:r>
        <w:rPr>
          <w:rFonts w:ascii="ArialMT" w:hAnsi="ArialMT" w:cs="ArialMT"/>
          <w:sz w:val="22"/>
          <w:szCs w:val="22"/>
        </w:rPr>
        <w:t>………………………………….…………………………………………………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Name ........................................................, Vorname...........................................................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Geburtsdatum...................... ....................., Beruf.................................................................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Straße........................................................, PLZ...................., Ort........................................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Telefon......................................................., e-mail................................................................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Die Anzahlung habe ich </w:t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</w:t>
      </w:r>
      <w:r>
        <w:rPr>
          <w:rFonts w:ascii="Wingdings-Regular" w:eastAsia="Wingdings-Regular" w:hAnsi="Arial-BoldMT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bar </w:t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</w:t>
      </w:r>
      <w:r>
        <w:rPr>
          <w:rFonts w:ascii="Wingdings-Regular" w:eastAsia="Wingdings-Regular" w:hAnsi="Arial-BoldMT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überwiesen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Meine Anmeldung ist verbindlich. Die u. g. Teilnahmebedingungen habe ich gelesen und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erkenne sie an.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Ort/Datum.....................................................Unterschrift.....................................................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__________________________________________________________________________</w:t>
      </w:r>
    </w:p>
    <w:p w:rsidR="00436C67" w:rsidRDefault="00436C67" w:rsidP="00436C67">
      <w:pPr>
        <w:autoSpaceDE w:val="0"/>
        <w:autoSpaceDN w:val="0"/>
        <w:adjustRightInd w:val="0"/>
        <w:rPr>
          <w:rFonts w:ascii="Wingdings2" w:eastAsia="Wingdings2" w:hAnsi="Arial-BoldMT" w:cs="Wingdings2"/>
          <w:sz w:val="22"/>
          <w:szCs w:val="22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Teilnahmebedingungen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Ihr Platz ist verbindlich für Sie gebucht, sobald uns Ihre Anmeldung in schriftlicher Form vorliegt. Zeitgleich mit der Anmeldung ist die entsprechende Anzahlung in Höhe von € </w:t>
      </w:r>
      <w:r>
        <w:rPr>
          <w:rFonts w:ascii="ArialMT" w:hAnsi="ArialMT" w:cs="ArialMT"/>
          <w:sz w:val="18"/>
          <w:szCs w:val="18"/>
        </w:rPr>
        <w:t>1</w:t>
      </w:r>
      <w:r>
        <w:rPr>
          <w:rFonts w:ascii="ArialMT" w:hAnsi="ArialMT" w:cs="ArialMT"/>
          <w:sz w:val="18"/>
          <w:szCs w:val="18"/>
        </w:rPr>
        <w:t xml:space="preserve">00,00 </w:t>
      </w:r>
      <w:r>
        <w:rPr>
          <w:rFonts w:ascii="ArialMT" w:hAnsi="ArialMT" w:cs="ArialMT"/>
          <w:sz w:val="18"/>
          <w:szCs w:val="18"/>
        </w:rPr>
        <w:t>zu leisten.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Bei Kursen in denen die Seminargebühr unter der Anzahlung liegt, ist der Rechnungsbetrag als Einmalzahlung fällig.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Sobald Anmeldung und Zahlung bei uns eingegangen sind, erhalten Sie eine Anmeldebestätigung und Rechnung. 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Diese ist zahlbar nach Erhalt rein Netto. </w:t>
      </w: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Rücktritt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Ein Rücktritt muss in schriftlicher Form erfolgen.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Bei einer Abmeldung bis </w:t>
      </w:r>
      <w:r>
        <w:rPr>
          <w:rFonts w:ascii="ArialMT" w:hAnsi="ArialMT" w:cs="ArialMT"/>
          <w:sz w:val="18"/>
          <w:szCs w:val="18"/>
        </w:rPr>
        <w:t>4</w:t>
      </w:r>
      <w:r>
        <w:rPr>
          <w:rFonts w:ascii="ArialMT" w:hAnsi="ArialMT" w:cs="ArialMT"/>
          <w:sz w:val="18"/>
          <w:szCs w:val="18"/>
        </w:rPr>
        <w:t xml:space="preserve"> Wochen vor Seminarbeginn erheben wir Stornokosten in Höhe der Anzahlung oder Einmalzahlung. Bei einem späteren Rücktritt fallen Stornokosten in Höhe der gesamten Seminargebühren an. </w:t>
      </w:r>
    </w:p>
    <w:p w:rsidR="00436C67" w:rsidRPr="008F79E7" w:rsidRDefault="00436C67" w:rsidP="00436C67">
      <w:pPr>
        <w:autoSpaceDE w:val="0"/>
        <w:autoSpaceDN w:val="0"/>
        <w:adjustRightInd w:val="0"/>
        <w:rPr>
          <w:rFonts w:ascii="ArialMT" w:hAnsi="ArialMT" w:cs="ArialMT"/>
          <w:b/>
          <w:sz w:val="18"/>
          <w:szCs w:val="18"/>
        </w:rPr>
      </w:pPr>
      <w:r w:rsidRPr="00D61365">
        <w:rPr>
          <w:rFonts w:ascii="ArialMT" w:hAnsi="ArialMT" w:cs="ArialMT"/>
          <w:b/>
          <w:sz w:val="18"/>
          <w:szCs w:val="18"/>
        </w:rPr>
        <w:t>Die Kosten entfallen,</w:t>
      </w:r>
      <w:r>
        <w:rPr>
          <w:rFonts w:ascii="ArialMT" w:hAnsi="ArialMT" w:cs="ArialMT"/>
          <w:b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wenn ein Ersatzteilnehmer gestellt wird.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436C67" w:rsidRPr="008F7330" w:rsidRDefault="00436C67" w:rsidP="00436C67">
      <w:pPr>
        <w:autoSpaceDE w:val="0"/>
        <w:autoSpaceDN w:val="0"/>
        <w:adjustRightInd w:val="0"/>
        <w:rPr>
          <w:rFonts w:ascii="ArialMT" w:hAnsi="ArialMT" w:cs="ArialMT"/>
          <w:b/>
          <w:sz w:val="18"/>
          <w:szCs w:val="18"/>
        </w:rPr>
      </w:pPr>
      <w:r w:rsidRPr="008F7330">
        <w:rPr>
          <w:rFonts w:ascii="ArialMT" w:hAnsi="ArialMT" w:cs="ArialMT"/>
          <w:b/>
          <w:sz w:val="18"/>
          <w:szCs w:val="18"/>
        </w:rPr>
        <w:t>Fernstudium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Findet die Ausbildung mit Unterstützung von Lehrvideos statt</w:t>
      </w:r>
      <w:r>
        <w:rPr>
          <w:rFonts w:ascii="ArialMT" w:hAnsi="ArialMT" w:cs="ArialMT"/>
          <w:sz w:val="18"/>
          <w:szCs w:val="18"/>
        </w:rPr>
        <w:t xml:space="preserve"> und sind diese nach Bestätigung und Zahlung des Gesamtbetrages freigeschaltet, so ist der gesamte Seminarbeitrag fällig.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436C67" w:rsidRPr="008F79E7" w:rsidRDefault="00436C67" w:rsidP="00436C67">
      <w:pPr>
        <w:autoSpaceDE w:val="0"/>
        <w:autoSpaceDN w:val="0"/>
        <w:adjustRightInd w:val="0"/>
        <w:rPr>
          <w:rFonts w:ascii="ArialMT" w:hAnsi="ArialMT" w:cs="ArialMT"/>
          <w:b/>
          <w:sz w:val="18"/>
          <w:szCs w:val="18"/>
        </w:rPr>
      </w:pPr>
      <w:r w:rsidRPr="008F79E7">
        <w:rPr>
          <w:rFonts w:ascii="ArialMT" w:hAnsi="ArialMT" w:cs="ArialMT"/>
          <w:b/>
          <w:sz w:val="18"/>
          <w:szCs w:val="18"/>
        </w:rPr>
        <w:t>Abwesenheit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Wenn das Seminar vorzeitig verlassen oder nicht angetreten wird, verfällt die gesamte Seminargebühr.</w:t>
      </w: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Haftung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Wir weisen </w:t>
      </w:r>
      <w:proofErr w:type="spellStart"/>
      <w:r>
        <w:rPr>
          <w:rFonts w:ascii="ArialMT" w:hAnsi="ArialMT" w:cs="ArialMT"/>
          <w:sz w:val="18"/>
          <w:szCs w:val="18"/>
        </w:rPr>
        <w:t>daraufhin</w:t>
      </w:r>
      <w:proofErr w:type="spellEnd"/>
      <w:r>
        <w:rPr>
          <w:rFonts w:ascii="ArialMT" w:hAnsi="ArialMT" w:cs="ArialMT"/>
          <w:sz w:val="18"/>
          <w:szCs w:val="18"/>
        </w:rPr>
        <w:t>, dass jeder Ausbildungsteilnehmer die volle Verantwortung für sich selbst und die ihr/ihm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zur Verfügung gestellten Geräte und Instrumente trägt.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Sollte das Seminar ausfallen, informieren wir Sie umgehend und erstatten selbstverständlich Ihre Anzahlung bzw.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schon gezahlte Ausbildungsgebühren. Weitergehende Ansprüche sind ausgeschlossen.</w:t>
      </w: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:rsidR="00436C67" w:rsidRDefault="00436C67" w:rsidP="00436C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Anmeldung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  <w:t>Bankverbindung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</w:t>
      </w:r>
      <w:r>
        <w:rPr>
          <w:rFonts w:ascii="ArialMT" w:hAnsi="ArialMT" w:cs="ArialMT"/>
          <w:sz w:val="18"/>
          <w:szCs w:val="18"/>
        </w:rPr>
        <w:t>eetCare-School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Birgit Nehring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Adlerstraße 10,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Sparkasse Köln/Bonn</w:t>
      </w:r>
    </w:p>
    <w:p w:rsid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50997 Köln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IBAN: DE 32 37050198 0032 76 2171</w:t>
      </w:r>
    </w:p>
    <w:p w:rsidR="00436C67" w:rsidRP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en-US"/>
        </w:rPr>
      </w:pPr>
      <w:proofErr w:type="spellStart"/>
      <w:r w:rsidRPr="00436C67">
        <w:rPr>
          <w:rFonts w:ascii="ArialMT" w:hAnsi="ArialMT" w:cs="ArialMT"/>
          <w:sz w:val="18"/>
          <w:szCs w:val="18"/>
          <w:lang w:val="en-US"/>
        </w:rPr>
        <w:t>Telefon</w:t>
      </w:r>
      <w:proofErr w:type="spellEnd"/>
      <w:r w:rsidRPr="00436C67">
        <w:rPr>
          <w:rFonts w:ascii="ArialMT" w:hAnsi="ArialMT" w:cs="ArialMT"/>
          <w:sz w:val="18"/>
          <w:szCs w:val="18"/>
          <w:lang w:val="en-US"/>
        </w:rPr>
        <w:t>: 0173 - 4567563</w:t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8F7330">
        <w:rPr>
          <w:rFonts w:ascii="ArialMT" w:hAnsi="ArialMT" w:cs="ArialMT"/>
          <w:sz w:val="18"/>
          <w:szCs w:val="18"/>
          <w:lang w:val="en-US"/>
        </w:rPr>
        <w:t>BIG: COLSDE 33XXX</w:t>
      </w:r>
    </w:p>
    <w:p w:rsidR="00436C67" w:rsidRPr="008F7330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en-US"/>
        </w:rPr>
      </w:pP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  <w:r w:rsidRPr="00436C67">
        <w:rPr>
          <w:rFonts w:ascii="ArialMT" w:hAnsi="ArialMT" w:cs="ArialMT"/>
          <w:sz w:val="18"/>
          <w:szCs w:val="18"/>
          <w:lang w:val="en-US"/>
        </w:rPr>
        <w:tab/>
      </w:r>
    </w:p>
    <w:p w:rsidR="00436C67" w:rsidRPr="008F7330" w:rsidRDefault="00436C67" w:rsidP="00436C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en-US"/>
        </w:rPr>
      </w:pPr>
    </w:p>
    <w:p w:rsidR="00436C67" w:rsidRPr="00436C67" w:rsidRDefault="00436C67" w:rsidP="00436C6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 w:rsidRPr="00436C67">
        <w:rPr>
          <w:rFonts w:ascii="ArialMT" w:hAnsi="ArialMT" w:cs="ArialMT"/>
          <w:sz w:val="18"/>
          <w:szCs w:val="18"/>
        </w:rPr>
        <w:t>E-Mail: info@f</w:t>
      </w:r>
      <w:r w:rsidRPr="00436C67">
        <w:rPr>
          <w:rFonts w:ascii="ArialMT" w:hAnsi="ArialMT" w:cs="ArialMT"/>
          <w:sz w:val="18"/>
          <w:szCs w:val="18"/>
        </w:rPr>
        <w:t>eetCare-School.</w:t>
      </w:r>
      <w:r w:rsidRPr="00436C67">
        <w:rPr>
          <w:rFonts w:ascii="ArialMT" w:hAnsi="ArialMT" w:cs="ArialMT"/>
          <w:sz w:val="18"/>
          <w:szCs w:val="18"/>
        </w:rPr>
        <w:t>de</w:t>
      </w:r>
      <w:r w:rsidRPr="00436C67">
        <w:rPr>
          <w:rFonts w:ascii="ArialMT" w:hAnsi="ArialMT" w:cs="ArialMT"/>
          <w:sz w:val="18"/>
          <w:szCs w:val="18"/>
        </w:rPr>
        <w:tab/>
      </w:r>
      <w:r w:rsidRPr="00436C67">
        <w:rPr>
          <w:rFonts w:ascii="ArialMT" w:hAnsi="ArialMT" w:cs="ArialMT"/>
          <w:sz w:val="18"/>
          <w:szCs w:val="18"/>
        </w:rPr>
        <w:tab/>
      </w:r>
      <w:r w:rsidRPr="00436C67">
        <w:rPr>
          <w:rFonts w:ascii="ArialMT" w:hAnsi="ArialMT" w:cs="ArialMT"/>
          <w:sz w:val="18"/>
          <w:szCs w:val="18"/>
        </w:rPr>
        <w:tab/>
      </w:r>
      <w:r w:rsidRPr="00436C67">
        <w:rPr>
          <w:rFonts w:ascii="ArialMT" w:hAnsi="ArialMT" w:cs="ArialMT"/>
          <w:color w:val="000000"/>
          <w:sz w:val="18"/>
          <w:szCs w:val="18"/>
        </w:rPr>
        <w:tab/>
      </w:r>
      <w:r w:rsidRPr="00436C67">
        <w:rPr>
          <w:rFonts w:ascii="ArialMT" w:hAnsi="ArialMT" w:cs="ArialMT"/>
          <w:color w:val="000000"/>
          <w:sz w:val="18"/>
          <w:szCs w:val="18"/>
        </w:rPr>
        <w:tab/>
        <w:t>www</w:t>
      </w:r>
      <w:r>
        <w:rPr>
          <w:rFonts w:ascii="ArialMT" w:hAnsi="ArialMT" w:cs="ArialMT"/>
          <w:color w:val="000000"/>
          <w:sz w:val="18"/>
          <w:szCs w:val="18"/>
        </w:rPr>
        <w:t>.fusspflegeschule-nehring.de</w:t>
      </w:r>
      <w:bookmarkStart w:id="0" w:name="_GoBack"/>
      <w:bookmarkEnd w:id="0"/>
    </w:p>
    <w:p w:rsidR="00547BD7" w:rsidRPr="00436C67" w:rsidRDefault="00436C67"/>
    <w:sectPr w:rsidR="00547BD7" w:rsidRPr="00436C67" w:rsidSect="008F79E7">
      <w:pgSz w:w="12240" w:h="15840"/>
      <w:pgMar w:top="1134" w:right="1077" w:bottom="1134" w:left="107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67"/>
    <w:rsid w:val="00436C67"/>
    <w:rsid w:val="00715EFF"/>
    <w:rsid w:val="00A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3476BE"/>
  <w14:defaultImageDpi w14:val="32767"/>
  <w15:chartTrackingRefBased/>
  <w15:docId w15:val="{125C88DB-7C75-9B47-ACE4-87F1850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36C6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36C6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6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loroff</dc:creator>
  <cp:keywords/>
  <dc:description/>
  <cp:lastModifiedBy>tim loroff</cp:lastModifiedBy>
  <cp:revision>1</cp:revision>
  <dcterms:created xsi:type="dcterms:W3CDTF">2024-09-13T11:19:00Z</dcterms:created>
  <dcterms:modified xsi:type="dcterms:W3CDTF">2024-09-13T11:28:00Z</dcterms:modified>
</cp:coreProperties>
</file>